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8A249F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10BE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</w:t>
      </w:r>
      <w:r w:rsidR="00010BE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.202</w:t>
      </w:r>
      <w:r w:rsidR="00010BE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34276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 w:rsidR="00B41E6B">
        <w:rPr>
          <w:rFonts w:ascii="Arial" w:hAnsi="Arial" w:cs="Arial"/>
          <w:b/>
          <w:sz w:val="32"/>
          <w:szCs w:val="32"/>
        </w:rPr>
        <w:t>176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41447F" w:rsidRDefault="00C23692" w:rsidP="00F565C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F9A" w:rsidRDefault="009412C7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562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</w:t>
      </w:r>
      <w:r w:rsidR="00010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ВЕКОВЕЧИВАНИИ ПАМЯТИ МЕЛЬНИКОВА П.С.</w:t>
      </w:r>
    </w:p>
    <w:p w:rsidR="00010BE1" w:rsidRPr="0041447F" w:rsidRDefault="00010BE1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6B7C6D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6233A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Российской Федерации от 06.10.2003г. №131-ФЗ «Об общих принципах организации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 xml:space="preserve">  местного самоуправления в РФ</w:t>
      </w:r>
      <w:r w:rsidR="005623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Положением об увековечивании памяти выдающихся событий, граждан и организаций в муниципальном образовании «Боханский район», утвержденным решением Думы МО «Боханский район» от 03.12.2019г.,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Протокола комиссии по рассмотрению материалов об увековечивании памяти выдающихся событий, граждан и организаций в МО «Боханский район» от </w:t>
      </w:r>
      <w:r w:rsidR="00010BE1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7.0</w:t>
      </w:r>
      <w:r w:rsidR="00010BE1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010BE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010BE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27 Устава МО «Боханский район», Дума муниципального образования «Боханский район»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3234BD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AE9" w:rsidRDefault="000949D6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251B6C">
        <w:rPr>
          <w:rFonts w:ascii="Arial" w:hAnsi="Arial" w:cs="Arial"/>
          <w:bCs/>
          <w:sz w:val="24"/>
          <w:szCs w:val="24"/>
        </w:rPr>
        <w:t>Разрешить Администрации муниципального образования «</w:t>
      </w:r>
      <w:r w:rsidR="00010BE1">
        <w:rPr>
          <w:rFonts w:ascii="Arial" w:hAnsi="Arial" w:cs="Arial"/>
          <w:bCs/>
          <w:sz w:val="24"/>
          <w:szCs w:val="24"/>
        </w:rPr>
        <w:t>Александровское</w:t>
      </w:r>
      <w:r w:rsidR="00251B6C">
        <w:rPr>
          <w:rFonts w:ascii="Arial" w:hAnsi="Arial" w:cs="Arial"/>
          <w:bCs/>
          <w:sz w:val="24"/>
          <w:szCs w:val="24"/>
        </w:rPr>
        <w:t xml:space="preserve">» установить мемориальную доску </w:t>
      </w:r>
      <w:r w:rsidR="00010BE1">
        <w:rPr>
          <w:rFonts w:ascii="Arial" w:hAnsi="Arial" w:cs="Arial"/>
          <w:bCs/>
          <w:sz w:val="24"/>
          <w:szCs w:val="24"/>
        </w:rPr>
        <w:t>в честь Мельникова Павла Семеновича</w:t>
      </w:r>
      <w:r w:rsidR="00251B6C">
        <w:rPr>
          <w:rFonts w:ascii="Arial" w:hAnsi="Arial" w:cs="Arial"/>
          <w:bCs/>
          <w:sz w:val="24"/>
          <w:szCs w:val="24"/>
        </w:rPr>
        <w:t xml:space="preserve"> на фасаде здания Муниципального бюджетного учреждения</w:t>
      </w:r>
      <w:r w:rsidR="00010BE1">
        <w:rPr>
          <w:rFonts w:ascii="Arial" w:hAnsi="Arial" w:cs="Arial"/>
          <w:bCs/>
          <w:sz w:val="24"/>
          <w:szCs w:val="24"/>
        </w:rPr>
        <w:t xml:space="preserve"> культуры «Александровский социально-культурный центр</w:t>
      </w:r>
      <w:r w:rsidR="00251B6C">
        <w:rPr>
          <w:rFonts w:ascii="Arial" w:hAnsi="Arial" w:cs="Arial"/>
          <w:bCs/>
          <w:sz w:val="24"/>
          <w:szCs w:val="24"/>
        </w:rPr>
        <w:t xml:space="preserve">» по адресу: Иркутская область, Боханский район,  с. </w:t>
      </w:r>
      <w:r w:rsidR="00010BE1">
        <w:rPr>
          <w:rFonts w:ascii="Arial" w:hAnsi="Arial" w:cs="Arial"/>
          <w:bCs/>
          <w:sz w:val="24"/>
          <w:szCs w:val="24"/>
        </w:rPr>
        <w:t>Александровское</w:t>
      </w:r>
      <w:r w:rsidR="00251B6C">
        <w:rPr>
          <w:rFonts w:ascii="Arial" w:hAnsi="Arial" w:cs="Arial"/>
          <w:bCs/>
          <w:sz w:val="24"/>
          <w:szCs w:val="24"/>
        </w:rPr>
        <w:t xml:space="preserve">, ул. </w:t>
      </w:r>
      <w:r w:rsidR="00010BE1">
        <w:rPr>
          <w:rFonts w:ascii="Arial" w:hAnsi="Arial" w:cs="Arial"/>
          <w:bCs/>
          <w:sz w:val="24"/>
          <w:szCs w:val="24"/>
        </w:rPr>
        <w:t>Красная Горка, 4</w:t>
      </w:r>
    </w:p>
    <w:p w:rsidR="00D619EE" w:rsidRDefault="00251B6C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C07E14"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</w:t>
      </w:r>
      <w:r w:rsidR="00010BE1">
        <w:rPr>
          <w:rFonts w:ascii="Arial" w:hAnsi="Arial" w:cs="Arial"/>
          <w:sz w:val="24"/>
          <w:szCs w:val="24"/>
        </w:rPr>
        <w:t>И</w:t>
      </w:r>
      <w:r w:rsidR="00D619EE">
        <w:rPr>
          <w:rFonts w:ascii="Arial" w:hAnsi="Arial" w:cs="Arial"/>
          <w:sz w:val="24"/>
          <w:szCs w:val="24"/>
        </w:rPr>
        <w:t>нтернет.</w:t>
      </w:r>
    </w:p>
    <w:p w:rsidR="00C07E14" w:rsidRDefault="00251B6C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E14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5C0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                                                  А.Л.Протопопов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                                           Э.И.Коняев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B6C" w:rsidRDefault="00251B6C" w:rsidP="006B7C6D">
      <w:pPr>
        <w:widowControl w:val="0"/>
        <w:autoSpaceDE w:val="0"/>
        <w:autoSpaceDN w:val="0"/>
        <w:adjustRightInd w:val="0"/>
        <w:spacing w:after="0" w:line="199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B6C" w:rsidRDefault="00251B6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51B6C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6E" w:rsidRDefault="006D096E" w:rsidP="000D711F">
      <w:pPr>
        <w:spacing w:after="0" w:line="240" w:lineRule="auto"/>
      </w:pPr>
      <w:r>
        <w:separator/>
      </w:r>
    </w:p>
  </w:endnote>
  <w:endnote w:type="continuationSeparator" w:id="1">
    <w:p w:rsidR="006D096E" w:rsidRDefault="006D096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6E" w:rsidRDefault="006D096E" w:rsidP="000D711F">
      <w:pPr>
        <w:spacing w:after="0" w:line="240" w:lineRule="auto"/>
      </w:pPr>
      <w:r>
        <w:separator/>
      </w:r>
    </w:p>
  </w:footnote>
  <w:footnote w:type="continuationSeparator" w:id="1">
    <w:p w:rsidR="006D096E" w:rsidRDefault="006D096E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0BE1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1CB4"/>
    <w:rsid w:val="001A2F82"/>
    <w:rsid w:val="001A4B46"/>
    <w:rsid w:val="001A5517"/>
    <w:rsid w:val="001F3EB9"/>
    <w:rsid w:val="001F5594"/>
    <w:rsid w:val="00213EC9"/>
    <w:rsid w:val="002162A4"/>
    <w:rsid w:val="00220385"/>
    <w:rsid w:val="00223603"/>
    <w:rsid w:val="0022566D"/>
    <w:rsid w:val="002321C2"/>
    <w:rsid w:val="002465A6"/>
    <w:rsid w:val="00251B6C"/>
    <w:rsid w:val="00261A9C"/>
    <w:rsid w:val="00281A5A"/>
    <w:rsid w:val="00282170"/>
    <w:rsid w:val="002935E0"/>
    <w:rsid w:val="00294A5A"/>
    <w:rsid w:val="002A0D73"/>
    <w:rsid w:val="002A21F2"/>
    <w:rsid w:val="002A470F"/>
    <w:rsid w:val="002A64A9"/>
    <w:rsid w:val="002B4AB6"/>
    <w:rsid w:val="002D5958"/>
    <w:rsid w:val="003105DB"/>
    <w:rsid w:val="0031152C"/>
    <w:rsid w:val="003157E0"/>
    <w:rsid w:val="003234BD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5522E"/>
    <w:rsid w:val="00465ED2"/>
    <w:rsid w:val="004745B5"/>
    <w:rsid w:val="00481102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233A"/>
    <w:rsid w:val="00563645"/>
    <w:rsid w:val="00572EFF"/>
    <w:rsid w:val="005A2C19"/>
    <w:rsid w:val="005C71D9"/>
    <w:rsid w:val="005D0B5B"/>
    <w:rsid w:val="005D43FD"/>
    <w:rsid w:val="005E20E2"/>
    <w:rsid w:val="005F152A"/>
    <w:rsid w:val="00611A87"/>
    <w:rsid w:val="0061318A"/>
    <w:rsid w:val="00613E70"/>
    <w:rsid w:val="00634276"/>
    <w:rsid w:val="00634DA2"/>
    <w:rsid w:val="00645BD5"/>
    <w:rsid w:val="006528A4"/>
    <w:rsid w:val="006605A8"/>
    <w:rsid w:val="0066242D"/>
    <w:rsid w:val="00662BE0"/>
    <w:rsid w:val="00675B4F"/>
    <w:rsid w:val="00677FC6"/>
    <w:rsid w:val="00696183"/>
    <w:rsid w:val="006B0E88"/>
    <w:rsid w:val="006B7C6D"/>
    <w:rsid w:val="006D096E"/>
    <w:rsid w:val="006E3F8F"/>
    <w:rsid w:val="006E4AF1"/>
    <w:rsid w:val="006F487F"/>
    <w:rsid w:val="006F6532"/>
    <w:rsid w:val="007029FA"/>
    <w:rsid w:val="00706E0E"/>
    <w:rsid w:val="007109F9"/>
    <w:rsid w:val="00742735"/>
    <w:rsid w:val="00755B54"/>
    <w:rsid w:val="00766713"/>
    <w:rsid w:val="007772AC"/>
    <w:rsid w:val="007A2F8D"/>
    <w:rsid w:val="007E5D48"/>
    <w:rsid w:val="007E7095"/>
    <w:rsid w:val="008009CF"/>
    <w:rsid w:val="008065BD"/>
    <w:rsid w:val="00815104"/>
    <w:rsid w:val="008202B5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A249F"/>
    <w:rsid w:val="008B023F"/>
    <w:rsid w:val="008B7D46"/>
    <w:rsid w:val="008C00A9"/>
    <w:rsid w:val="008C265B"/>
    <w:rsid w:val="008E4ACE"/>
    <w:rsid w:val="008F437E"/>
    <w:rsid w:val="008F6997"/>
    <w:rsid w:val="00903DC8"/>
    <w:rsid w:val="00906580"/>
    <w:rsid w:val="0091154F"/>
    <w:rsid w:val="00921679"/>
    <w:rsid w:val="00936DBE"/>
    <w:rsid w:val="009412C7"/>
    <w:rsid w:val="00961400"/>
    <w:rsid w:val="009728EE"/>
    <w:rsid w:val="00992177"/>
    <w:rsid w:val="009A0D5E"/>
    <w:rsid w:val="009A2290"/>
    <w:rsid w:val="009C2854"/>
    <w:rsid w:val="009C6D3E"/>
    <w:rsid w:val="009D244F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3DA6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33E25"/>
    <w:rsid w:val="00B41E6B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12C4"/>
    <w:rsid w:val="00C02779"/>
    <w:rsid w:val="00C0484F"/>
    <w:rsid w:val="00C07E14"/>
    <w:rsid w:val="00C13569"/>
    <w:rsid w:val="00C147A3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A09F2"/>
    <w:rsid w:val="00CA4E0A"/>
    <w:rsid w:val="00CA5386"/>
    <w:rsid w:val="00CB0BC6"/>
    <w:rsid w:val="00CB1598"/>
    <w:rsid w:val="00CC059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560B6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350BA"/>
    <w:rsid w:val="00E47E7C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565C0"/>
    <w:rsid w:val="00F70A4E"/>
    <w:rsid w:val="00F7325D"/>
    <w:rsid w:val="00F73CED"/>
    <w:rsid w:val="00F84123"/>
    <w:rsid w:val="00F85617"/>
    <w:rsid w:val="00F870AB"/>
    <w:rsid w:val="00F92C8E"/>
    <w:rsid w:val="00FB34D1"/>
    <w:rsid w:val="00FB6F9F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FDE3-BC52-4E25-90BE-D9ED6B9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Наташа</cp:lastModifiedBy>
  <cp:revision>30</cp:revision>
  <cp:lastPrinted>2020-02-27T06:33:00Z</cp:lastPrinted>
  <dcterms:created xsi:type="dcterms:W3CDTF">2017-01-27T07:23:00Z</dcterms:created>
  <dcterms:modified xsi:type="dcterms:W3CDTF">2022-09-22T03:49:00Z</dcterms:modified>
</cp:coreProperties>
</file>